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sr-RS"/>
        </w:rPr>
      </w:pPr>
      <w:r>
        <w:rPr>
          <w:b/>
          <w:bCs/>
          <w:sz w:val="28"/>
          <w:szCs w:val="28"/>
          <w:lang w:val="sr-RS"/>
        </w:rPr>
        <w:t>План за Обогаћени Једносменски рад за школску 2021/2022</w:t>
      </w:r>
    </w:p>
    <w:p>
      <w:pPr>
        <w:pStyle w:val="Normal"/>
        <w:jc w:val="center"/>
        <w:rPr>
          <w:b/>
          <w:b/>
          <w:bCs/>
          <w:sz w:val="28"/>
          <w:szCs w:val="28"/>
          <w:lang w:val="sr-RS"/>
        </w:rPr>
      </w:pPr>
      <w:r>
        <w:rPr>
          <w:b/>
          <w:bCs/>
          <w:sz w:val="28"/>
          <w:szCs w:val="28"/>
          <w:lang w:val="sr-RS"/>
        </w:rPr>
        <w:t xml:space="preserve">„ </w:t>
      </w:r>
      <w:r>
        <w:rPr>
          <w:b/>
          <w:bCs/>
          <w:sz w:val="28"/>
          <w:szCs w:val="28"/>
          <w:lang w:val="sr-RS"/>
        </w:rPr>
        <w:t>На скривено те водим место“</w:t>
      </w:r>
    </w:p>
    <w:p>
      <w:pPr>
        <w:pStyle w:val="Normal"/>
        <w:jc w:val="center"/>
        <w:rPr>
          <w:sz w:val="28"/>
          <w:szCs w:val="28"/>
          <w:lang w:val="sr-RS"/>
        </w:rPr>
      </w:pPr>
      <w:r>
        <w:rPr>
          <w:sz w:val="28"/>
          <w:szCs w:val="28"/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b/>
          <w:bCs/>
          <w:lang w:val="sr-RS"/>
        </w:rPr>
        <w:t>Назив активности</w:t>
      </w:r>
      <w:r>
        <w:rPr>
          <w:lang w:val="sr-RS"/>
        </w:rPr>
        <w:t xml:space="preserve">: </w:t>
      </w:r>
      <w:r>
        <w:rPr>
          <w:sz w:val="24"/>
          <w:szCs w:val="24"/>
          <w:lang w:val="sr-RS"/>
        </w:rPr>
        <w:t>На скривено те водим место</w:t>
      </w:r>
    </w:p>
    <w:p>
      <w:pPr>
        <w:pStyle w:val="Normal"/>
        <w:jc w:val="left"/>
        <w:rPr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>Област</w:t>
      </w:r>
      <w:r>
        <w:rPr>
          <w:sz w:val="24"/>
          <w:szCs w:val="24"/>
          <w:lang w:val="sr-RS"/>
        </w:rPr>
        <w:t>: Географија и историја</w:t>
      </w:r>
    </w:p>
    <w:p>
      <w:pPr>
        <w:pStyle w:val="Normal"/>
        <w:jc w:val="left"/>
        <w:rPr>
          <w:sz w:val="24"/>
          <w:szCs w:val="24"/>
          <w:lang w:val="sr-RS"/>
        </w:rPr>
      </w:pPr>
      <w:r>
        <w:rPr>
          <w:b/>
          <w:bCs/>
          <w:sz w:val="24"/>
          <w:szCs w:val="24"/>
          <w:lang w:val="sr-RS"/>
        </w:rPr>
        <w:t>Узраст</w:t>
      </w:r>
      <w:r>
        <w:rPr>
          <w:sz w:val="24"/>
          <w:szCs w:val="24"/>
          <w:lang w:val="sr-RS"/>
        </w:rPr>
        <w:t>: 5-8 разред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  <w:t>Опште компетенције:</w:t>
      </w:r>
    </w:p>
    <w:p>
      <w:pPr>
        <w:pStyle w:val="Normal"/>
        <w:jc w:val="left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lang w:val="sr-RS"/>
        </w:rPr>
      </w:pPr>
      <w:r>
        <w:rPr>
          <w:b w:val="false"/>
          <w:bCs w:val="false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Компетенција за целоживотно учење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Комуникација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Рад с подацима и информацијама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Дигитална компетенција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Решавање проблема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Сарадња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Естетичка компетенција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Предузимљивост и оријентација ка предузетништву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Специфичне компетенције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( циљеви)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неговање и развијање љубави према својој држави и поштовање других култура и држава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упознавање са природним вредностима Републике Србије и држава у свету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упознавање културно-историјског наслеђа Републике Србије и држава у свету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повезивање прошлости и садашњости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развијање креативности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подстицање тимског рада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развијање предузетништва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оспособљавање за самостално истраживање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оспособљавање за коришћење ИКТ и презентовање резултата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Активности: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истраживање природно географских и антропогених вредности 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истраживање културно историјских знаменитости и припремање посета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прављење видео записа и презентација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прављење понуда за одређене туристичке дестинације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смишљање и прављење сувенира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припремање и организовање изложби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Исходи:</w:t>
      </w:r>
    </w:p>
    <w:p>
      <w:pPr>
        <w:pStyle w:val="Normal"/>
        <w:numPr>
          <w:ilvl w:val="0"/>
          <w:numId w:val="7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Ученик ће моћи да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на географској карти и у средини у којој живи разликује и опише основне облике рељефа (планине, котлине, низије, пустиње) и њихов утицај на начин живота и активности људи; 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Ученик је у стању да п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ланира и организује своје активности узимајући у обзир доба дана и годишње доба 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ученик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р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азликује облике рељефа  и учествује у њиховој заштити 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Користи временску прогнозу за планирање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путовања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Ученици се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дговорно  однос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е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према геонаслеђу и природним и културним добрима 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Ученици ће бити у стању  да п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оказује одговоран однос према културно-уметничком наслеђу, празницима и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обичајима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свог народа, других етничких, друштвених група и верских заједница. 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Ученици  ће моћи да у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очава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ју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осoбености и основне елементе историјског развоја локалне заједнице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и других заједница у свету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Ученик у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ме да повеже најважније догађаје са истакнутим личностима и историјским периодима из опште историје (светска, европска, регионална),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Ученик може да повезује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историје државе Србије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и природну вредност исте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Ученици ће моћи да користе ИКТ за тражење информација 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Моћи ће да праве презентације и изложбе </w:t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Моћи ће да ступе у контакт са туристичким агенцијама и да представе своје понуде за реализацију путовања или екскурзија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r-RS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sr-RS"/>
        </w:rPr>
        <w:t>Реализатори: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 xml:space="preserve"> Бранислав Веселиновић, професор историје  и Јелица Жилић, професор               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географије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2</Pages>
  <Words>371</Words>
  <Characters>2153</Characters>
  <CharactersWithSpaces>2487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2021-08-13T18:38:39Z</dcterms:created>
  <dc:creator/>
  <dc:description/>
  <dc:language>sr-Latn-RS</dc:language>
  <cp:lastModifiedBy/>
  <dcterms:modified xsi:type="dcterms:W3CDTF">2021-08-14T09:39:21Z</dcterms:modified>
  <cp:revision>3</cp:revision>
  <dc:subject/>
  <dc:title/>
</cp:coreProperties>
</file>